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16" w:rsidRPr="00B858CA" w:rsidRDefault="00DF6216" w:rsidP="00DF6216">
      <w:pPr>
        <w:pStyle w:val="a3"/>
        <w:rPr>
          <w:b/>
          <w:i w:val="0"/>
          <w:sz w:val="28"/>
          <w:szCs w:val="28"/>
        </w:rPr>
      </w:pPr>
      <w:r w:rsidRPr="00B858CA">
        <w:rPr>
          <w:b/>
          <w:i w:val="0"/>
          <w:sz w:val="28"/>
          <w:szCs w:val="28"/>
        </w:rPr>
        <w:t>Российская  Федерация</w:t>
      </w:r>
    </w:p>
    <w:p w:rsidR="00DF6216" w:rsidRPr="00B858CA" w:rsidRDefault="00DF6216" w:rsidP="00DF6216">
      <w:pPr>
        <w:pStyle w:val="3"/>
        <w:rPr>
          <w:b/>
          <w:bCs/>
          <w:sz w:val="28"/>
          <w:szCs w:val="28"/>
        </w:rPr>
      </w:pPr>
      <w:r w:rsidRPr="00B858CA">
        <w:rPr>
          <w:b/>
          <w:bCs/>
          <w:sz w:val="28"/>
          <w:szCs w:val="28"/>
        </w:rPr>
        <w:t>СОВЕТ НАРОДНЫХ ДЕПУТАТОВ ГОРОДА ПОЧЕПА</w:t>
      </w:r>
    </w:p>
    <w:p w:rsidR="00DF6216" w:rsidRPr="00B858CA" w:rsidRDefault="00DF6216" w:rsidP="00DF6216">
      <w:pPr>
        <w:jc w:val="center"/>
        <w:rPr>
          <w:b/>
          <w:bCs/>
          <w:sz w:val="28"/>
          <w:szCs w:val="28"/>
        </w:rPr>
      </w:pPr>
      <w:r w:rsidRPr="00B858CA">
        <w:rPr>
          <w:b/>
          <w:bCs/>
          <w:sz w:val="28"/>
          <w:szCs w:val="28"/>
        </w:rPr>
        <w:t>БРЯНСКОЙ ОБЛАСТИ</w:t>
      </w:r>
    </w:p>
    <w:p w:rsidR="00DF6216" w:rsidRPr="00B858CA" w:rsidRDefault="00DF6216" w:rsidP="00DF6216">
      <w:pPr>
        <w:pStyle w:val="4"/>
        <w:jc w:val="center"/>
        <w:rPr>
          <w:bCs w:val="0"/>
        </w:rPr>
      </w:pPr>
      <w:proofErr w:type="gramStart"/>
      <w:r w:rsidRPr="00B858CA">
        <w:rPr>
          <w:bCs w:val="0"/>
        </w:rPr>
        <w:t>Р</w:t>
      </w:r>
      <w:proofErr w:type="gramEnd"/>
      <w:r w:rsidRPr="00B858CA">
        <w:rPr>
          <w:bCs w:val="0"/>
        </w:rPr>
        <w:t xml:space="preserve"> Е Ш Е Н И Е</w:t>
      </w:r>
    </w:p>
    <w:p w:rsidR="00DF6216" w:rsidRDefault="00DF6216" w:rsidP="00DF6216"/>
    <w:p w:rsidR="00DF6216" w:rsidRPr="00083BD9" w:rsidRDefault="00B858CA" w:rsidP="00DF6216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DF6216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>27.03.</w:t>
      </w:r>
      <w:r w:rsidR="00DF6216">
        <w:rPr>
          <w:sz w:val="28"/>
          <w:szCs w:val="28"/>
        </w:rPr>
        <w:t xml:space="preserve"> 2018  </w:t>
      </w:r>
      <w:r w:rsidR="00DF6216" w:rsidRPr="00083BD9">
        <w:rPr>
          <w:sz w:val="28"/>
          <w:szCs w:val="28"/>
        </w:rPr>
        <w:t xml:space="preserve">№ </w:t>
      </w:r>
      <w:r w:rsidR="0088415A">
        <w:rPr>
          <w:sz w:val="28"/>
          <w:szCs w:val="28"/>
        </w:rPr>
        <w:t xml:space="preserve"> 162</w:t>
      </w:r>
    </w:p>
    <w:p w:rsidR="00DF6216" w:rsidRPr="00083BD9" w:rsidRDefault="00DF6216" w:rsidP="00DF6216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DF6216" w:rsidRPr="00083BD9" w:rsidRDefault="00DF6216" w:rsidP="00DF6216">
      <w:pPr>
        <w:rPr>
          <w:sz w:val="28"/>
          <w:szCs w:val="28"/>
        </w:rPr>
      </w:pPr>
    </w:p>
    <w:p w:rsidR="00DF6216" w:rsidRPr="00083BD9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Pr="0064505B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</w:t>
      </w:r>
      <w:r w:rsidRPr="00C63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с кадастровым  номером  32:20:0380132:25  площадью 475 кв. метров, находящегося в собственности </w:t>
      </w:r>
      <w:proofErr w:type="spellStart"/>
      <w:r>
        <w:rPr>
          <w:sz w:val="28"/>
          <w:szCs w:val="28"/>
        </w:rPr>
        <w:t>Холобаева</w:t>
      </w:r>
      <w:proofErr w:type="spellEnd"/>
      <w:r>
        <w:rPr>
          <w:sz w:val="28"/>
          <w:szCs w:val="28"/>
        </w:rPr>
        <w:t xml:space="preserve"> Александра Васильевича,                       в соответствии с п. 3 ст. 4 Федерального закона «О в</w:t>
      </w:r>
      <w:r w:rsidR="009010D6">
        <w:rPr>
          <w:sz w:val="28"/>
          <w:szCs w:val="28"/>
        </w:rPr>
        <w:t>ведении</w:t>
      </w:r>
      <w:r>
        <w:rPr>
          <w:sz w:val="28"/>
          <w:szCs w:val="28"/>
        </w:rPr>
        <w:t xml:space="preserve"> в действие Градостроительного кодекса Российской Федерации», Совет народных депутатов города Почепа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DF6216" w:rsidRDefault="00DF6216" w:rsidP="00B858CA">
      <w:pPr>
        <w:jc w:val="both"/>
        <w:rPr>
          <w:sz w:val="28"/>
          <w:szCs w:val="28"/>
        </w:rPr>
      </w:pP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11</w:t>
      </w:r>
      <w:r w:rsidR="0088415A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 </w:t>
      </w:r>
      <w:r w:rsidR="0088415A">
        <w:rPr>
          <w:sz w:val="28"/>
          <w:szCs w:val="28"/>
        </w:rPr>
        <w:t xml:space="preserve"> 10.04.</w:t>
      </w:r>
      <w:r>
        <w:rPr>
          <w:sz w:val="28"/>
          <w:szCs w:val="28"/>
        </w:rPr>
        <w:t>2018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32:20:0380132:25  площадью 475 кв. метров, расположенном по адресу: Брянская область, Почепский район, г. Почеп,     ул. Мира, д. 34, с основным видом разрешенного использования –  для индивидуального жилищного строительства.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216" w:rsidRDefault="00DF6216" w:rsidP="00B85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88415A" w:rsidRDefault="0088415A" w:rsidP="00B858CA">
      <w:pPr>
        <w:jc w:val="both"/>
        <w:rPr>
          <w:sz w:val="28"/>
          <w:szCs w:val="28"/>
        </w:rPr>
      </w:pPr>
      <w:bookmarkStart w:id="0" w:name="_GoBack"/>
      <w:bookmarkEnd w:id="0"/>
    </w:p>
    <w:p w:rsidR="00DF6216" w:rsidRDefault="00DF6216" w:rsidP="00B85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DF6216" w:rsidRDefault="00DF6216" w:rsidP="00B858CA">
      <w:pPr>
        <w:jc w:val="both"/>
        <w:rPr>
          <w:sz w:val="28"/>
          <w:szCs w:val="28"/>
        </w:rPr>
      </w:pPr>
    </w:p>
    <w:p w:rsidR="00DF6216" w:rsidRDefault="00DF6216" w:rsidP="00B858CA">
      <w:pPr>
        <w:jc w:val="both"/>
        <w:rPr>
          <w:sz w:val="28"/>
          <w:szCs w:val="28"/>
        </w:rPr>
      </w:pPr>
    </w:p>
    <w:p w:rsidR="00B858CA" w:rsidRDefault="00B858CA" w:rsidP="00B858CA">
      <w:pPr>
        <w:jc w:val="both"/>
        <w:rPr>
          <w:sz w:val="28"/>
          <w:szCs w:val="28"/>
        </w:rPr>
      </w:pPr>
    </w:p>
    <w:p w:rsidR="00B858CA" w:rsidRPr="00083BD9" w:rsidRDefault="00B858CA" w:rsidP="00B858CA">
      <w:pPr>
        <w:jc w:val="both"/>
        <w:rPr>
          <w:sz w:val="28"/>
          <w:szCs w:val="28"/>
        </w:rPr>
      </w:pPr>
    </w:p>
    <w:p w:rsidR="00DF6216" w:rsidRPr="00083BD9" w:rsidRDefault="00DF6216" w:rsidP="00B858CA">
      <w:pPr>
        <w:pStyle w:val="a5"/>
        <w:rPr>
          <w:i/>
          <w:szCs w:val="28"/>
        </w:rPr>
      </w:pPr>
      <w:r>
        <w:rPr>
          <w:szCs w:val="28"/>
        </w:rPr>
        <w:t>Глава города                                                                                   А.Л. Козлов</w:t>
      </w:r>
    </w:p>
    <w:p w:rsidR="00DF6216" w:rsidRPr="00083BD9" w:rsidRDefault="00DF6216" w:rsidP="00DF6216">
      <w:pPr>
        <w:pStyle w:val="a3"/>
        <w:rPr>
          <w:i w:val="0"/>
          <w:sz w:val="28"/>
          <w:szCs w:val="28"/>
        </w:rPr>
      </w:pPr>
    </w:p>
    <w:p w:rsidR="00A8143F" w:rsidRDefault="00A8143F"/>
    <w:sectPr w:rsidR="00A8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DD7"/>
    <w:rsid w:val="0088415A"/>
    <w:rsid w:val="009010D6"/>
    <w:rsid w:val="00A8143F"/>
    <w:rsid w:val="00B858CA"/>
    <w:rsid w:val="00DF6216"/>
    <w:rsid w:val="00F2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6216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F62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6216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62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F6216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F621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DF621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F62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6216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F62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6216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62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F6216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F621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DF621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F62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Application>Microsoft Office Word</Application>
  <DocSecurity>0</DocSecurity>
  <Lines>11</Lines>
  <Paragraphs>3</Paragraphs>
  <ScaleCrop>false</ScaleCrop>
  <Company>Home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6</cp:revision>
  <dcterms:created xsi:type="dcterms:W3CDTF">2018-03-22T11:25:00Z</dcterms:created>
  <dcterms:modified xsi:type="dcterms:W3CDTF">2018-03-29T06:30:00Z</dcterms:modified>
</cp:coreProperties>
</file>